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F41" w:rsidRDefault="00C42F41"/>
    <w:p w:rsidR="00CA04A8" w:rsidRDefault="00951C8A">
      <w:r>
        <w:rPr>
          <w:noProof/>
          <w:lang w:eastAsia="ru-RU"/>
        </w:rPr>
        <w:drawing>
          <wp:inline distT="0" distB="0" distL="0" distR="0">
            <wp:extent cx="5934075" cy="6896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89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122" w:rsidRDefault="00280122"/>
    <w:p w:rsidR="00280122" w:rsidRDefault="00280122"/>
    <w:p w:rsidR="00280122" w:rsidRDefault="00280122"/>
    <w:p w:rsidR="00280122" w:rsidRDefault="00280122"/>
    <w:p w:rsidR="00280122" w:rsidRDefault="00280122"/>
    <w:p w:rsidR="00951C8A" w:rsidRDefault="00951C8A">
      <w:bookmarkStart w:id="0" w:name="_GoBack"/>
      <w:bookmarkEnd w:id="0"/>
    </w:p>
    <w:p w:rsidR="00280122" w:rsidRDefault="00280122"/>
    <w:p w:rsidR="00280122" w:rsidRPr="00280122" w:rsidRDefault="00280122" w:rsidP="00280122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b/>
          <w:sz w:val="28"/>
          <w:szCs w:val="28"/>
          <w:lang w:eastAsia="ru-RU"/>
        </w:rPr>
        <w:t>Общие положения</w:t>
      </w:r>
    </w:p>
    <w:p w:rsidR="00280122" w:rsidRPr="00280122" w:rsidRDefault="00280122" w:rsidP="00280122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 xml:space="preserve">1.1. Настоящее положение регулирует деятельность психолого-педагогического консультационного пункта при Муниципальном бюджетном дошкольном образовательном учреждении  «Детский сад № 286 компенсирующего вида» Московского района г. Казани 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1.2.Консультационный пункт организован на базе МБДОУ № 286 для родителей детей с 3  до  7 лет, не посещающих детский сад. Основными направлениями консультативной работы с родителями (законными представителями) являются: медицинское, психологическое, педагогическое сопровождение.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 xml:space="preserve">1.3. Настоящее Положение разработано в соответствии с: </w:t>
      </w: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>- Федеральным законом от 06.10.2003 № 131-ФЗ «Об общих принципах организации местного самоуправления в Российской Федерации»;</w:t>
      </w: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>- Федеральным законом от 29.12.2013 № 273-ФЗ «Об образовании в Российской Федерации»;</w:t>
      </w: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>- письмом Министерства образования и науки Российской Федерации от 31.01.2008 г. № 03-133 «О внедрении различных моделей обеспечения стартовых возможностей получения общего образования для детей из различных социальных групп и слоев населения».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666666"/>
          <w:sz w:val="28"/>
          <w:szCs w:val="28"/>
          <w:lang w:eastAsia="ru-RU"/>
        </w:rPr>
      </w:pPr>
    </w:p>
    <w:p w:rsidR="00280122" w:rsidRPr="00280122" w:rsidRDefault="00280122" w:rsidP="00280122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Цели и задачи консультационного пункта</w:t>
      </w:r>
    </w:p>
    <w:p w:rsidR="00280122" w:rsidRPr="00280122" w:rsidRDefault="00280122" w:rsidP="00280122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 2.1. Цель создания Консультационного пункта: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 - обеспечения единства и преемственности семейного и общественного воспитания, оказания психолого-педагогической  помощи родителям  (законным   представителям),  поддержки всестороннего развития личности детей, не посещающих образовательные учреждения.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 2.2. Основными задачами консультативного пункта являются: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- оказание консультативной помощи родителям (законным представителям) и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 xml:space="preserve">повышение их психолого-педагогической компетентности в вопросах воспитания, обучения и развития ребенка; </w:t>
      </w: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>- распознавание, диагностирование проблем в развитии дошкольников;</w:t>
      </w: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>- содействие в социализации детей дошкольного возраста, не посещающих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дошкольное образовательное  учреждения;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- оказание помощи родителям (</w:t>
      </w:r>
      <w:r w:rsidR="00C33051">
        <w:rPr>
          <w:rFonts w:ascii="Times New Roman" w:eastAsia="Times New Roman" w:hAnsi="Times New Roman"/>
          <w:sz w:val="28"/>
          <w:szCs w:val="28"/>
          <w:lang w:eastAsia="ru-RU"/>
        </w:rPr>
        <w:t>законным представителям) детей 3</w:t>
      </w: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 xml:space="preserve"> лет, не посещающих ДОУ, в обеспечении равных стартовых возможностей при поступлении в школу;</w:t>
      </w:r>
    </w:p>
    <w:p w:rsid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- информирование родителей (законных представителей) об учреждениях системы образования, которые оказывают квалифицированную помощь ребенку в соответствии с его индивидуальными особенностями.</w:t>
      </w:r>
    </w:p>
    <w:p w:rsid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80122" w:rsidRPr="00280122" w:rsidRDefault="00280122" w:rsidP="0028012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3. Организация деятельности консультационного пункта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3.1 Консультационный пункт на базе ДОУ открывается на основании приказа заведующего образовательным учреждением при наличии необходимых санитарно-гигиенических, противоэпидемических условий, соблюдении правил пожарной безопасности, кадрового обеспечения, необходимых программно-методических материалов.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3.2 Общее руководство работой консультационного пункта возлагается на заведующего ДОУ.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3.3 Консультативный пункт работает согласно графику работы, утвержденному приказом руководителя.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3.4 Заведующий ДОУ организует работу консультационного пункта, в том числе:</w:t>
      </w: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обеспечивает работу консультационного пункта в соответствии с графиком работы консультационного пункта, специалистов ДОУ; 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 xml:space="preserve">- изучает запрос семей, воспитывающих детей дошкольного возраста на дому, на услуги, предоставляемые консультативным пунктом; 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- разрабатывает  план работы консультационного пункта и контролирует его исполнение;</w:t>
      </w: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>- определяет функциональные обязанности специалистов консультационного пункта;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- осуществляет учет работы специалистов консультационного пункта;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- назначает ответственных педагогов за подготовку материалов консультирования.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3.5 Непосредственную работу с родителями (законными представителями), детьми, не посещающими ДОУ, осуществляют специалисты консультативного пункта ДОУ (учитель-дефектолог, педагог-психолог, музыкальный руководитель,  инструктор по физической культуре,  воспитатель по обучению детей татарского языка в соответствии со штатным расписанием).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3.6. Режим работы специалистов консультационного пункта определяется заведующим самостоятельно, исходя из режима работы ДОУ.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 3.7. Детский сад предоставляет помещения и соответствующие условия для работы специалистов  консультационного пункта.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80122" w:rsidRPr="00280122" w:rsidRDefault="00280122" w:rsidP="0028012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4. Основное содержание деятельности консультативного пункта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 xml:space="preserve">4.1. Организация психолого-педагогической помощи родителям (законным представителям) в консультативном пункте строится на основе интеграции деятельности специалистов ДОУ. </w:t>
      </w:r>
    </w:p>
    <w:p w:rsid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4.2. Консультирование родителей (законных представителей) может проводиться одним или несколькими специалистами одновременно.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br/>
        <w:t>4.3. Количество специалистов, привлеченных к работе в консультативном пункте, определяется штатным расписанием ДОУ.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4.4. Работа с родителями (законными представителями) в консультативном пункте проводится индивидуальной форме.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4.5. В консультативном пункте организуется диагностическое обследование дошкольников специалистами ДОУ.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4.6. Услуги, предоставляемые консультативным пунктом</w:t>
      </w:r>
      <w:proofErr w:type="gramStart"/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 xml:space="preserve"> :</w:t>
      </w:r>
      <w:proofErr w:type="gramEnd"/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>- просвещение родителей (законных представителей) – информирование родителей, направленное на предотвращение возникающих семейных проблем и формирование педагогической культуры родителей с целью объединения требований к ребенку в воспитании со стороны всех членов семьи, формирование положительных взаимоотношений в семье;</w:t>
      </w: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диагностика развития ребенка - психолого-педагогическое изучение ребенка, определение индивидуальных особенностей и склонностей личности, потенциальных возможностей, а также выявление причин и механизмов нарушений в развитии, социальной адаптации, разработка рекомендаций по дальнейшему развитию и воспитанию ребенка; </w:t>
      </w: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>- консультирование (психологическое, социальное, педагогическое) – информирование родителей о физиологических и психологических особенностях развития ребенка, основных направлениях воспитательных воздействий, преодолении кризисных ситуаций</w:t>
      </w:r>
      <w:proofErr w:type="gramStart"/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</w:t>
      </w:r>
      <w:proofErr w:type="gramStart"/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proofErr w:type="gramEnd"/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>роведение коррекционных и развивающих занятий на основе индивидуальных особенностей развития ребенка, направленных на обучение родителей организации воспитательного процесса в условиях семьи;</w:t>
      </w: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br/>
        <w:t>- социальная адаптация ребенка в детском коллективе – развитие у ребенка навыков социального поведения и коммуникативных качеств личности;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80122">
        <w:rPr>
          <w:rFonts w:ascii="Times New Roman" w:eastAsia="Times New Roman" w:hAnsi="Times New Roman"/>
          <w:sz w:val="28"/>
          <w:szCs w:val="28"/>
          <w:lang w:eastAsia="ru-RU"/>
        </w:rPr>
        <w:t xml:space="preserve">4.7. За получение консультативных услуг плата с родителей (законных представителей) не взимается. </w:t>
      </w:r>
    </w:p>
    <w:p w:rsidR="00280122" w:rsidRPr="00280122" w:rsidRDefault="00280122" w:rsidP="00280122">
      <w:pPr>
        <w:spacing w:after="0" w:line="240" w:lineRule="auto"/>
        <w:jc w:val="both"/>
        <w:rPr>
          <w:rFonts w:ascii="Times New Roman" w:eastAsia="Times New Roman" w:hAnsi="Times New Roman"/>
          <w:color w:val="666666"/>
          <w:sz w:val="28"/>
          <w:szCs w:val="28"/>
          <w:lang w:eastAsia="ru-RU"/>
        </w:rPr>
      </w:pPr>
    </w:p>
    <w:p w:rsidR="00280122" w:rsidRPr="00280122" w:rsidRDefault="00280122" w:rsidP="00280122">
      <w:pPr>
        <w:spacing w:before="100" w:beforeAutospacing="1" w:after="100" w:afterAutospacing="1" w:line="240" w:lineRule="auto"/>
        <w:jc w:val="right"/>
        <w:rPr>
          <w:rFonts w:ascii="Verdana" w:eastAsia="Times New Roman" w:hAnsi="Verdana"/>
          <w:i/>
          <w:iCs/>
          <w:color w:val="666666"/>
          <w:sz w:val="18"/>
          <w:szCs w:val="18"/>
          <w:lang w:eastAsia="ru-RU"/>
        </w:rPr>
      </w:pPr>
    </w:p>
    <w:p w:rsidR="00280122" w:rsidRPr="00280122" w:rsidRDefault="00280122" w:rsidP="00280122">
      <w:pPr>
        <w:spacing w:before="100" w:beforeAutospacing="1" w:after="100" w:afterAutospacing="1" w:line="240" w:lineRule="auto"/>
        <w:jc w:val="right"/>
        <w:rPr>
          <w:rFonts w:ascii="Verdana" w:eastAsia="Times New Roman" w:hAnsi="Verdana"/>
          <w:i/>
          <w:iCs/>
          <w:color w:val="666666"/>
          <w:sz w:val="18"/>
          <w:szCs w:val="18"/>
          <w:lang w:eastAsia="ru-RU"/>
        </w:rPr>
      </w:pPr>
    </w:p>
    <w:p w:rsidR="005B3ADD" w:rsidRDefault="005B3ADD" w:rsidP="00280122">
      <w:pPr>
        <w:spacing w:before="100" w:beforeAutospacing="1" w:after="100" w:afterAutospacing="1" w:line="240" w:lineRule="auto"/>
        <w:jc w:val="right"/>
        <w:rPr>
          <w:rFonts w:ascii="Verdana" w:eastAsia="Times New Roman" w:hAnsi="Verdana"/>
          <w:i/>
          <w:iCs/>
          <w:color w:val="666666"/>
          <w:sz w:val="18"/>
          <w:szCs w:val="18"/>
          <w:lang w:eastAsia="ru-RU"/>
        </w:rPr>
      </w:pPr>
    </w:p>
    <w:p w:rsidR="005B3ADD" w:rsidRPr="00280122" w:rsidRDefault="005B3ADD" w:rsidP="00280122">
      <w:pPr>
        <w:spacing w:before="100" w:beforeAutospacing="1" w:after="100" w:afterAutospacing="1" w:line="240" w:lineRule="auto"/>
        <w:jc w:val="right"/>
        <w:rPr>
          <w:rFonts w:ascii="Verdana" w:eastAsia="Times New Roman" w:hAnsi="Verdana"/>
          <w:i/>
          <w:iCs/>
          <w:color w:val="666666"/>
          <w:sz w:val="18"/>
          <w:szCs w:val="18"/>
          <w:lang w:eastAsia="ru-RU"/>
        </w:rPr>
      </w:pPr>
    </w:p>
    <w:p w:rsidR="00280122" w:rsidRDefault="00280122"/>
    <w:sectPr w:rsidR="00280122" w:rsidSect="005565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5C0" w:rsidRDefault="00A015C0" w:rsidP="005565D7">
      <w:pPr>
        <w:spacing w:after="0" w:line="240" w:lineRule="auto"/>
      </w:pPr>
      <w:r>
        <w:separator/>
      </w:r>
    </w:p>
  </w:endnote>
  <w:endnote w:type="continuationSeparator" w:id="0">
    <w:p w:rsidR="00A015C0" w:rsidRDefault="00A015C0" w:rsidP="005565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D7" w:rsidRDefault="005565D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D7" w:rsidRDefault="005565D7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D7" w:rsidRDefault="005565D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5C0" w:rsidRDefault="00A015C0" w:rsidP="005565D7">
      <w:pPr>
        <w:spacing w:after="0" w:line="240" w:lineRule="auto"/>
      </w:pPr>
      <w:r>
        <w:separator/>
      </w:r>
    </w:p>
  </w:footnote>
  <w:footnote w:type="continuationSeparator" w:id="0">
    <w:p w:rsidR="00A015C0" w:rsidRDefault="00A015C0" w:rsidP="005565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D7" w:rsidRDefault="005565D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D7" w:rsidRPr="005565D7" w:rsidRDefault="005565D7" w:rsidP="005565D7">
    <w:pPr>
      <w:spacing w:after="0" w:line="240" w:lineRule="auto"/>
      <w:jc w:val="center"/>
      <w:rPr>
        <w:rFonts w:ascii="Times New Roman" w:hAnsi="Times New Roman"/>
        <w:b/>
        <w:sz w:val="24"/>
        <w:szCs w:val="24"/>
      </w:rPr>
    </w:pPr>
    <w:r w:rsidRPr="005565D7">
      <w:rPr>
        <w:rFonts w:ascii="Times New Roman" w:hAnsi="Times New Roman"/>
        <w:b/>
        <w:sz w:val="24"/>
        <w:szCs w:val="24"/>
      </w:rPr>
      <w:t>Муниципальное бюджетное дошкольное образовательное учреждение</w:t>
    </w:r>
  </w:p>
  <w:p w:rsidR="005565D7" w:rsidRDefault="005565D7" w:rsidP="005565D7">
    <w:pPr>
      <w:tabs>
        <w:tab w:val="center" w:pos="4677"/>
        <w:tab w:val="right" w:pos="9355"/>
      </w:tabs>
      <w:spacing w:after="0" w:line="240" w:lineRule="auto"/>
    </w:pPr>
    <w:r w:rsidRPr="005565D7">
      <w:rPr>
        <w:rFonts w:ascii="Times New Roman" w:hAnsi="Times New Roman"/>
        <w:b/>
        <w:sz w:val="24"/>
        <w:szCs w:val="24"/>
      </w:rPr>
      <w:tab/>
      <w:t>«Детский сад № 286 компенсирующего вида» Московского района г. Казани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5D7" w:rsidRDefault="005565D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4C334F"/>
    <w:multiLevelType w:val="hybridMultilevel"/>
    <w:tmpl w:val="76EA5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A3B"/>
    <w:rsid w:val="0000131C"/>
    <w:rsid w:val="00003B0C"/>
    <w:rsid w:val="00003ED9"/>
    <w:rsid w:val="000042BF"/>
    <w:rsid w:val="000048FB"/>
    <w:rsid w:val="00010A08"/>
    <w:rsid w:val="0001551E"/>
    <w:rsid w:val="00025EFD"/>
    <w:rsid w:val="00034388"/>
    <w:rsid w:val="00041285"/>
    <w:rsid w:val="00060934"/>
    <w:rsid w:val="0006158E"/>
    <w:rsid w:val="00061A28"/>
    <w:rsid w:val="00065DDF"/>
    <w:rsid w:val="00074A9A"/>
    <w:rsid w:val="00080C8F"/>
    <w:rsid w:val="00083090"/>
    <w:rsid w:val="00086DC4"/>
    <w:rsid w:val="00092480"/>
    <w:rsid w:val="0009435A"/>
    <w:rsid w:val="00097FA1"/>
    <w:rsid w:val="000A0A84"/>
    <w:rsid w:val="000A1076"/>
    <w:rsid w:val="000A558B"/>
    <w:rsid w:val="000B109A"/>
    <w:rsid w:val="000B391F"/>
    <w:rsid w:val="000C1645"/>
    <w:rsid w:val="000C2E09"/>
    <w:rsid w:val="000C3DB1"/>
    <w:rsid w:val="000C44A7"/>
    <w:rsid w:val="000C7229"/>
    <w:rsid w:val="000F3668"/>
    <w:rsid w:val="000F4652"/>
    <w:rsid w:val="0010145C"/>
    <w:rsid w:val="00103037"/>
    <w:rsid w:val="00103B93"/>
    <w:rsid w:val="00105600"/>
    <w:rsid w:val="001069FC"/>
    <w:rsid w:val="00110309"/>
    <w:rsid w:val="00117436"/>
    <w:rsid w:val="00122917"/>
    <w:rsid w:val="00123BF5"/>
    <w:rsid w:val="00132AEC"/>
    <w:rsid w:val="0013516C"/>
    <w:rsid w:val="001355F8"/>
    <w:rsid w:val="00142788"/>
    <w:rsid w:val="0014331C"/>
    <w:rsid w:val="0017227F"/>
    <w:rsid w:val="00173274"/>
    <w:rsid w:val="001916A0"/>
    <w:rsid w:val="0019713C"/>
    <w:rsid w:val="001A2BF0"/>
    <w:rsid w:val="001A761E"/>
    <w:rsid w:val="001B1AB4"/>
    <w:rsid w:val="001B6D1F"/>
    <w:rsid w:val="001D0199"/>
    <w:rsid w:val="001D33D8"/>
    <w:rsid w:val="001D5DBF"/>
    <w:rsid w:val="001E1F93"/>
    <w:rsid w:val="001E26EA"/>
    <w:rsid w:val="001E3083"/>
    <w:rsid w:val="001F1548"/>
    <w:rsid w:val="00200319"/>
    <w:rsid w:val="00201177"/>
    <w:rsid w:val="0020171D"/>
    <w:rsid w:val="00204DED"/>
    <w:rsid w:val="00206A7E"/>
    <w:rsid w:val="00207470"/>
    <w:rsid w:val="00207C9A"/>
    <w:rsid w:val="00210E0E"/>
    <w:rsid w:val="002129A9"/>
    <w:rsid w:val="00212C15"/>
    <w:rsid w:val="0021340B"/>
    <w:rsid w:val="00213E1A"/>
    <w:rsid w:val="00222457"/>
    <w:rsid w:val="00225F57"/>
    <w:rsid w:val="00242742"/>
    <w:rsid w:val="00255E70"/>
    <w:rsid w:val="00273AC5"/>
    <w:rsid w:val="00280122"/>
    <w:rsid w:val="002855FD"/>
    <w:rsid w:val="00286CD3"/>
    <w:rsid w:val="00287F21"/>
    <w:rsid w:val="0029029B"/>
    <w:rsid w:val="00292B05"/>
    <w:rsid w:val="00293736"/>
    <w:rsid w:val="00294201"/>
    <w:rsid w:val="002A06B4"/>
    <w:rsid w:val="002A63A6"/>
    <w:rsid w:val="002A653C"/>
    <w:rsid w:val="002C1609"/>
    <w:rsid w:val="002D1E60"/>
    <w:rsid w:val="002D1F7F"/>
    <w:rsid w:val="002D52DC"/>
    <w:rsid w:val="002E10C0"/>
    <w:rsid w:val="002F433F"/>
    <w:rsid w:val="002F4E36"/>
    <w:rsid w:val="002F5CE0"/>
    <w:rsid w:val="002F63DB"/>
    <w:rsid w:val="00300AE5"/>
    <w:rsid w:val="00306547"/>
    <w:rsid w:val="00310B83"/>
    <w:rsid w:val="00322494"/>
    <w:rsid w:val="0032618E"/>
    <w:rsid w:val="00330C9C"/>
    <w:rsid w:val="0033248C"/>
    <w:rsid w:val="00334125"/>
    <w:rsid w:val="00344174"/>
    <w:rsid w:val="00344BBF"/>
    <w:rsid w:val="00346E18"/>
    <w:rsid w:val="00351859"/>
    <w:rsid w:val="00354A97"/>
    <w:rsid w:val="003575CE"/>
    <w:rsid w:val="00357C81"/>
    <w:rsid w:val="003603FD"/>
    <w:rsid w:val="003672FB"/>
    <w:rsid w:val="00371608"/>
    <w:rsid w:val="00372FF7"/>
    <w:rsid w:val="00375DC7"/>
    <w:rsid w:val="00381F41"/>
    <w:rsid w:val="00384A36"/>
    <w:rsid w:val="003A0C39"/>
    <w:rsid w:val="003A37BF"/>
    <w:rsid w:val="003A4F3D"/>
    <w:rsid w:val="003B46CA"/>
    <w:rsid w:val="003B6B65"/>
    <w:rsid w:val="003B7316"/>
    <w:rsid w:val="003C2C41"/>
    <w:rsid w:val="003D482B"/>
    <w:rsid w:val="003F3AFD"/>
    <w:rsid w:val="00401955"/>
    <w:rsid w:val="00401BD2"/>
    <w:rsid w:val="004044A2"/>
    <w:rsid w:val="00411CCD"/>
    <w:rsid w:val="004131ED"/>
    <w:rsid w:val="00413A44"/>
    <w:rsid w:val="00416BDB"/>
    <w:rsid w:val="004175A9"/>
    <w:rsid w:val="00443554"/>
    <w:rsid w:val="00443707"/>
    <w:rsid w:val="00445B00"/>
    <w:rsid w:val="00450960"/>
    <w:rsid w:val="00455A74"/>
    <w:rsid w:val="004574E5"/>
    <w:rsid w:val="00461220"/>
    <w:rsid w:val="00467ED0"/>
    <w:rsid w:val="004741D2"/>
    <w:rsid w:val="004772BF"/>
    <w:rsid w:val="004857C1"/>
    <w:rsid w:val="00495E4F"/>
    <w:rsid w:val="00496B13"/>
    <w:rsid w:val="004A0054"/>
    <w:rsid w:val="004A7EB2"/>
    <w:rsid w:val="004C114A"/>
    <w:rsid w:val="004C144F"/>
    <w:rsid w:val="004C441A"/>
    <w:rsid w:val="004C70AF"/>
    <w:rsid w:val="004D0D3E"/>
    <w:rsid w:val="004D4033"/>
    <w:rsid w:val="004F3640"/>
    <w:rsid w:val="0050133B"/>
    <w:rsid w:val="00501B2D"/>
    <w:rsid w:val="00501C12"/>
    <w:rsid w:val="00504537"/>
    <w:rsid w:val="00504A9B"/>
    <w:rsid w:val="00505C88"/>
    <w:rsid w:val="00506AAB"/>
    <w:rsid w:val="005115D4"/>
    <w:rsid w:val="00512E32"/>
    <w:rsid w:val="00513E3A"/>
    <w:rsid w:val="005145D4"/>
    <w:rsid w:val="00516C14"/>
    <w:rsid w:val="005247F0"/>
    <w:rsid w:val="00525ABB"/>
    <w:rsid w:val="0053082B"/>
    <w:rsid w:val="00533441"/>
    <w:rsid w:val="0053643E"/>
    <w:rsid w:val="00553467"/>
    <w:rsid w:val="00553FA0"/>
    <w:rsid w:val="00554C10"/>
    <w:rsid w:val="005565D7"/>
    <w:rsid w:val="005661E5"/>
    <w:rsid w:val="005721B7"/>
    <w:rsid w:val="005846F4"/>
    <w:rsid w:val="005A76DB"/>
    <w:rsid w:val="005B3ADD"/>
    <w:rsid w:val="005B5ED8"/>
    <w:rsid w:val="005C0C6D"/>
    <w:rsid w:val="005C15D9"/>
    <w:rsid w:val="005C2AF7"/>
    <w:rsid w:val="005C567D"/>
    <w:rsid w:val="005D2F68"/>
    <w:rsid w:val="005D5DAA"/>
    <w:rsid w:val="005E1D3B"/>
    <w:rsid w:val="005E6E36"/>
    <w:rsid w:val="005F369E"/>
    <w:rsid w:val="005F6674"/>
    <w:rsid w:val="005F7F3E"/>
    <w:rsid w:val="006006C0"/>
    <w:rsid w:val="00601764"/>
    <w:rsid w:val="00603FC2"/>
    <w:rsid w:val="006124C6"/>
    <w:rsid w:val="00614482"/>
    <w:rsid w:val="0063143E"/>
    <w:rsid w:val="00636B7A"/>
    <w:rsid w:val="006545CA"/>
    <w:rsid w:val="00663090"/>
    <w:rsid w:val="006847C6"/>
    <w:rsid w:val="006915F1"/>
    <w:rsid w:val="00695852"/>
    <w:rsid w:val="006972A5"/>
    <w:rsid w:val="006A0449"/>
    <w:rsid w:val="006A05F9"/>
    <w:rsid w:val="006A10EC"/>
    <w:rsid w:val="006A1B56"/>
    <w:rsid w:val="006B0195"/>
    <w:rsid w:val="006B664A"/>
    <w:rsid w:val="006B768D"/>
    <w:rsid w:val="006B76D0"/>
    <w:rsid w:val="006C121F"/>
    <w:rsid w:val="006C3BE3"/>
    <w:rsid w:val="006C4B74"/>
    <w:rsid w:val="006C4C0D"/>
    <w:rsid w:val="006C6714"/>
    <w:rsid w:val="006D753E"/>
    <w:rsid w:val="006D7E65"/>
    <w:rsid w:val="006E0259"/>
    <w:rsid w:val="006E0C74"/>
    <w:rsid w:val="006E22FF"/>
    <w:rsid w:val="006E40FD"/>
    <w:rsid w:val="006E45F2"/>
    <w:rsid w:val="006E6124"/>
    <w:rsid w:val="006E6ED4"/>
    <w:rsid w:val="006F1112"/>
    <w:rsid w:val="006F124D"/>
    <w:rsid w:val="006F2E74"/>
    <w:rsid w:val="006F3AD7"/>
    <w:rsid w:val="006F556E"/>
    <w:rsid w:val="00700D37"/>
    <w:rsid w:val="00701E6C"/>
    <w:rsid w:val="0070282B"/>
    <w:rsid w:val="00704B77"/>
    <w:rsid w:val="00707B05"/>
    <w:rsid w:val="00715805"/>
    <w:rsid w:val="00735F59"/>
    <w:rsid w:val="00741FD7"/>
    <w:rsid w:val="00742DF1"/>
    <w:rsid w:val="00753E45"/>
    <w:rsid w:val="007545B5"/>
    <w:rsid w:val="00762494"/>
    <w:rsid w:val="00762A55"/>
    <w:rsid w:val="00763D7B"/>
    <w:rsid w:val="00767125"/>
    <w:rsid w:val="00776979"/>
    <w:rsid w:val="007850F0"/>
    <w:rsid w:val="0079128A"/>
    <w:rsid w:val="00791564"/>
    <w:rsid w:val="00796892"/>
    <w:rsid w:val="007A2B0C"/>
    <w:rsid w:val="007A2FED"/>
    <w:rsid w:val="007C1538"/>
    <w:rsid w:val="007C4006"/>
    <w:rsid w:val="007E0E6A"/>
    <w:rsid w:val="007F067E"/>
    <w:rsid w:val="007F0B60"/>
    <w:rsid w:val="007F343F"/>
    <w:rsid w:val="007F361E"/>
    <w:rsid w:val="0081367B"/>
    <w:rsid w:val="008145D9"/>
    <w:rsid w:val="00822315"/>
    <w:rsid w:val="00826AD7"/>
    <w:rsid w:val="0083196D"/>
    <w:rsid w:val="00832125"/>
    <w:rsid w:val="00836BA3"/>
    <w:rsid w:val="00836E13"/>
    <w:rsid w:val="008452A5"/>
    <w:rsid w:val="0085567E"/>
    <w:rsid w:val="00860E96"/>
    <w:rsid w:val="00865277"/>
    <w:rsid w:val="00871E89"/>
    <w:rsid w:val="0087311B"/>
    <w:rsid w:val="00876DDD"/>
    <w:rsid w:val="00881357"/>
    <w:rsid w:val="008842C8"/>
    <w:rsid w:val="008902E8"/>
    <w:rsid w:val="00890593"/>
    <w:rsid w:val="00890A3B"/>
    <w:rsid w:val="00893928"/>
    <w:rsid w:val="008942C2"/>
    <w:rsid w:val="008A5762"/>
    <w:rsid w:val="008A653B"/>
    <w:rsid w:val="008A75FE"/>
    <w:rsid w:val="008A7CAB"/>
    <w:rsid w:val="008B0781"/>
    <w:rsid w:val="008C2FFE"/>
    <w:rsid w:val="008C5180"/>
    <w:rsid w:val="008C79B0"/>
    <w:rsid w:val="008C7DC0"/>
    <w:rsid w:val="008D0674"/>
    <w:rsid w:val="008D20EF"/>
    <w:rsid w:val="008D3557"/>
    <w:rsid w:val="008D524D"/>
    <w:rsid w:val="008D53D1"/>
    <w:rsid w:val="008D6C9D"/>
    <w:rsid w:val="008E2B00"/>
    <w:rsid w:val="008F5946"/>
    <w:rsid w:val="00907CB0"/>
    <w:rsid w:val="00910B27"/>
    <w:rsid w:val="00911B23"/>
    <w:rsid w:val="00913615"/>
    <w:rsid w:val="00914DA9"/>
    <w:rsid w:val="00916A5E"/>
    <w:rsid w:val="00920F81"/>
    <w:rsid w:val="00924068"/>
    <w:rsid w:val="00933A3F"/>
    <w:rsid w:val="009341C3"/>
    <w:rsid w:val="00941CBA"/>
    <w:rsid w:val="00941F53"/>
    <w:rsid w:val="00951C8A"/>
    <w:rsid w:val="009608DA"/>
    <w:rsid w:val="00960E8C"/>
    <w:rsid w:val="00974CB7"/>
    <w:rsid w:val="00980A72"/>
    <w:rsid w:val="00981399"/>
    <w:rsid w:val="0098145E"/>
    <w:rsid w:val="00982352"/>
    <w:rsid w:val="00994862"/>
    <w:rsid w:val="0099585D"/>
    <w:rsid w:val="00997CCC"/>
    <w:rsid w:val="009B00A4"/>
    <w:rsid w:val="009B0BEC"/>
    <w:rsid w:val="009B2CDE"/>
    <w:rsid w:val="009B33D5"/>
    <w:rsid w:val="009D05AD"/>
    <w:rsid w:val="009D140A"/>
    <w:rsid w:val="009D2909"/>
    <w:rsid w:val="009D4EEF"/>
    <w:rsid w:val="009D5EAC"/>
    <w:rsid w:val="009D74D8"/>
    <w:rsid w:val="009E4582"/>
    <w:rsid w:val="009E6911"/>
    <w:rsid w:val="009F53A1"/>
    <w:rsid w:val="009F6B7D"/>
    <w:rsid w:val="00A015C0"/>
    <w:rsid w:val="00A13D50"/>
    <w:rsid w:val="00A16BD8"/>
    <w:rsid w:val="00A22248"/>
    <w:rsid w:val="00A2381C"/>
    <w:rsid w:val="00A307F0"/>
    <w:rsid w:val="00A30ABF"/>
    <w:rsid w:val="00A30FFC"/>
    <w:rsid w:val="00A3275A"/>
    <w:rsid w:val="00A32C5C"/>
    <w:rsid w:val="00A35974"/>
    <w:rsid w:val="00A35F13"/>
    <w:rsid w:val="00A474F2"/>
    <w:rsid w:val="00A51623"/>
    <w:rsid w:val="00A5192E"/>
    <w:rsid w:val="00A52C9E"/>
    <w:rsid w:val="00A54A63"/>
    <w:rsid w:val="00A613B9"/>
    <w:rsid w:val="00A6260A"/>
    <w:rsid w:val="00A66F09"/>
    <w:rsid w:val="00A71216"/>
    <w:rsid w:val="00A84323"/>
    <w:rsid w:val="00A85353"/>
    <w:rsid w:val="00A926CD"/>
    <w:rsid w:val="00A95E44"/>
    <w:rsid w:val="00A96F91"/>
    <w:rsid w:val="00AB03A1"/>
    <w:rsid w:val="00AB1294"/>
    <w:rsid w:val="00AB4E2C"/>
    <w:rsid w:val="00AC1A2E"/>
    <w:rsid w:val="00AC60ED"/>
    <w:rsid w:val="00AC7D69"/>
    <w:rsid w:val="00AD3CBE"/>
    <w:rsid w:val="00AD4B6A"/>
    <w:rsid w:val="00AD5584"/>
    <w:rsid w:val="00AD5D7A"/>
    <w:rsid w:val="00AE3CAC"/>
    <w:rsid w:val="00AE6366"/>
    <w:rsid w:val="00AE73D8"/>
    <w:rsid w:val="00AF598E"/>
    <w:rsid w:val="00B01835"/>
    <w:rsid w:val="00B22800"/>
    <w:rsid w:val="00B2320C"/>
    <w:rsid w:val="00B23FE2"/>
    <w:rsid w:val="00B31B8A"/>
    <w:rsid w:val="00B31BD2"/>
    <w:rsid w:val="00B3559A"/>
    <w:rsid w:val="00B434A6"/>
    <w:rsid w:val="00B45F10"/>
    <w:rsid w:val="00B5434E"/>
    <w:rsid w:val="00B55E27"/>
    <w:rsid w:val="00B611B1"/>
    <w:rsid w:val="00B616C7"/>
    <w:rsid w:val="00B6379C"/>
    <w:rsid w:val="00B6505E"/>
    <w:rsid w:val="00B70014"/>
    <w:rsid w:val="00B701E0"/>
    <w:rsid w:val="00B72C92"/>
    <w:rsid w:val="00B85A7D"/>
    <w:rsid w:val="00B90B6E"/>
    <w:rsid w:val="00B941B0"/>
    <w:rsid w:val="00B9643D"/>
    <w:rsid w:val="00B97E6E"/>
    <w:rsid w:val="00BA310A"/>
    <w:rsid w:val="00BA4377"/>
    <w:rsid w:val="00BA48BA"/>
    <w:rsid w:val="00BA5011"/>
    <w:rsid w:val="00BA5EBD"/>
    <w:rsid w:val="00BB04DF"/>
    <w:rsid w:val="00BB5864"/>
    <w:rsid w:val="00BB7B00"/>
    <w:rsid w:val="00BD0687"/>
    <w:rsid w:val="00BD1135"/>
    <w:rsid w:val="00BD3787"/>
    <w:rsid w:val="00BD7D4C"/>
    <w:rsid w:val="00BE1DDF"/>
    <w:rsid w:val="00BE3B2E"/>
    <w:rsid w:val="00BF116A"/>
    <w:rsid w:val="00BF51A2"/>
    <w:rsid w:val="00C01D1B"/>
    <w:rsid w:val="00C0452B"/>
    <w:rsid w:val="00C13734"/>
    <w:rsid w:val="00C16B21"/>
    <w:rsid w:val="00C20A69"/>
    <w:rsid w:val="00C226BC"/>
    <w:rsid w:val="00C23674"/>
    <w:rsid w:val="00C27870"/>
    <w:rsid w:val="00C278AB"/>
    <w:rsid w:val="00C31C3B"/>
    <w:rsid w:val="00C33051"/>
    <w:rsid w:val="00C34E61"/>
    <w:rsid w:val="00C35293"/>
    <w:rsid w:val="00C36733"/>
    <w:rsid w:val="00C36E0C"/>
    <w:rsid w:val="00C40C25"/>
    <w:rsid w:val="00C42F41"/>
    <w:rsid w:val="00C45388"/>
    <w:rsid w:val="00C56FEB"/>
    <w:rsid w:val="00C63B83"/>
    <w:rsid w:val="00C7044E"/>
    <w:rsid w:val="00C73609"/>
    <w:rsid w:val="00C75301"/>
    <w:rsid w:val="00C77D8C"/>
    <w:rsid w:val="00C94976"/>
    <w:rsid w:val="00CA0157"/>
    <w:rsid w:val="00CA04A8"/>
    <w:rsid w:val="00CA43EB"/>
    <w:rsid w:val="00CA448F"/>
    <w:rsid w:val="00CA4D2E"/>
    <w:rsid w:val="00CA6DD6"/>
    <w:rsid w:val="00CA76C9"/>
    <w:rsid w:val="00CC25F2"/>
    <w:rsid w:val="00CC62EF"/>
    <w:rsid w:val="00CC7C64"/>
    <w:rsid w:val="00CD5D3D"/>
    <w:rsid w:val="00CD66E4"/>
    <w:rsid w:val="00CE0914"/>
    <w:rsid w:val="00CF78C4"/>
    <w:rsid w:val="00D033D4"/>
    <w:rsid w:val="00D03C38"/>
    <w:rsid w:val="00D04A5E"/>
    <w:rsid w:val="00D07249"/>
    <w:rsid w:val="00D07C98"/>
    <w:rsid w:val="00D11433"/>
    <w:rsid w:val="00D13A81"/>
    <w:rsid w:val="00D1721A"/>
    <w:rsid w:val="00D203DE"/>
    <w:rsid w:val="00D23086"/>
    <w:rsid w:val="00D237ED"/>
    <w:rsid w:val="00D3149B"/>
    <w:rsid w:val="00D36AFA"/>
    <w:rsid w:val="00D43631"/>
    <w:rsid w:val="00D4516D"/>
    <w:rsid w:val="00D52B75"/>
    <w:rsid w:val="00D6386A"/>
    <w:rsid w:val="00D73B56"/>
    <w:rsid w:val="00D81090"/>
    <w:rsid w:val="00D82B53"/>
    <w:rsid w:val="00D82F13"/>
    <w:rsid w:val="00D91F94"/>
    <w:rsid w:val="00DA3AAE"/>
    <w:rsid w:val="00DA4F4F"/>
    <w:rsid w:val="00DB3352"/>
    <w:rsid w:val="00DB7B53"/>
    <w:rsid w:val="00DC14DA"/>
    <w:rsid w:val="00DC201F"/>
    <w:rsid w:val="00DD5FA1"/>
    <w:rsid w:val="00DD6ED7"/>
    <w:rsid w:val="00DD6F83"/>
    <w:rsid w:val="00DE0FAD"/>
    <w:rsid w:val="00DE56B3"/>
    <w:rsid w:val="00DF34B2"/>
    <w:rsid w:val="00DF4DEB"/>
    <w:rsid w:val="00E06802"/>
    <w:rsid w:val="00E10E77"/>
    <w:rsid w:val="00E144B1"/>
    <w:rsid w:val="00E17DDF"/>
    <w:rsid w:val="00E20AF6"/>
    <w:rsid w:val="00E34124"/>
    <w:rsid w:val="00E43FCC"/>
    <w:rsid w:val="00E51138"/>
    <w:rsid w:val="00E515C3"/>
    <w:rsid w:val="00E5176A"/>
    <w:rsid w:val="00E53A1F"/>
    <w:rsid w:val="00E55805"/>
    <w:rsid w:val="00E56D9E"/>
    <w:rsid w:val="00E61713"/>
    <w:rsid w:val="00E61CC6"/>
    <w:rsid w:val="00E73178"/>
    <w:rsid w:val="00E82F4B"/>
    <w:rsid w:val="00E834FA"/>
    <w:rsid w:val="00E84242"/>
    <w:rsid w:val="00E91E49"/>
    <w:rsid w:val="00E91F4D"/>
    <w:rsid w:val="00E927FE"/>
    <w:rsid w:val="00E95332"/>
    <w:rsid w:val="00E97FA3"/>
    <w:rsid w:val="00EA209A"/>
    <w:rsid w:val="00EA5FBB"/>
    <w:rsid w:val="00EA6836"/>
    <w:rsid w:val="00EB2FDA"/>
    <w:rsid w:val="00EE1BC6"/>
    <w:rsid w:val="00EF0844"/>
    <w:rsid w:val="00F04C50"/>
    <w:rsid w:val="00F0519A"/>
    <w:rsid w:val="00F105A8"/>
    <w:rsid w:val="00F10C5D"/>
    <w:rsid w:val="00F111C5"/>
    <w:rsid w:val="00F2748F"/>
    <w:rsid w:val="00F36351"/>
    <w:rsid w:val="00F37D38"/>
    <w:rsid w:val="00F519C8"/>
    <w:rsid w:val="00F5304D"/>
    <w:rsid w:val="00F54422"/>
    <w:rsid w:val="00F5538C"/>
    <w:rsid w:val="00F61BEF"/>
    <w:rsid w:val="00F6241D"/>
    <w:rsid w:val="00F628AF"/>
    <w:rsid w:val="00F62B62"/>
    <w:rsid w:val="00F82E84"/>
    <w:rsid w:val="00F87F07"/>
    <w:rsid w:val="00F96D35"/>
    <w:rsid w:val="00FA00CE"/>
    <w:rsid w:val="00FA23EB"/>
    <w:rsid w:val="00FA2458"/>
    <w:rsid w:val="00FB0950"/>
    <w:rsid w:val="00FB0C6D"/>
    <w:rsid w:val="00FC2CC7"/>
    <w:rsid w:val="00FD1AFA"/>
    <w:rsid w:val="00FD25D4"/>
    <w:rsid w:val="00FD2B90"/>
    <w:rsid w:val="00FE334E"/>
    <w:rsid w:val="00FE460B"/>
    <w:rsid w:val="00FE55A8"/>
    <w:rsid w:val="00FE7FE4"/>
    <w:rsid w:val="00FF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4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65D7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5565D7"/>
  </w:style>
  <w:style w:type="paragraph" w:styleId="a5">
    <w:name w:val="footer"/>
    <w:basedOn w:val="a"/>
    <w:link w:val="a6"/>
    <w:uiPriority w:val="99"/>
    <w:unhideWhenUsed/>
    <w:rsid w:val="005565D7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Нижний колонтитул Знак"/>
    <w:basedOn w:val="a0"/>
    <w:link w:val="a5"/>
    <w:uiPriority w:val="99"/>
    <w:rsid w:val="005565D7"/>
  </w:style>
  <w:style w:type="paragraph" w:styleId="a7">
    <w:name w:val="Balloon Text"/>
    <w:basedOn w:val="a"/>
    <w:link w:val="a8"/>
    <w:uiPriority w:val="99"/>
    <w:semiHidden/>
    <w:unhideWhenUsed/>
    <w:rsid w:val="00C33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3305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4A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65D7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5565D7"/>
  </w:style>
  <w:style w:type="paragraph" w:styleId="a5">
    <w:name w:val="footer"/>
    <w:basedOn w:val="a"/>
    <w:link w:val="a6"/>
    <w:uiPriority w:val="99"/>
    <w:unhideWhenUsed/>
    <w:rsid w:val="005565D7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6">
    <w:name w:val="Нижний колонтитул Знак"/>
    <w:basedOn w:val="a0"/>
    <w:link w:val="a5"/>
    <w:uiPriority w:val="99"/>
    <w:rsid w:val="005565D7"/>
  </w:style>
  <w:style w:type="paragraph" w:styleId="a7">
    <w:name w:val="Balloon Text"/>
    <w:basedOn w:val="a"/>
    <w:link w:val="a8"/>
    <w:uiPriority w:val="99"/>
    <w:semiHidden/>
    <w:unhideWhenUsed/>
    <w:rsid w:val="00C33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3305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FD547-1F55-45AB-AE3D-EFC250174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894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User</cp:lastModifiedBy>
  <cp:revision>9</cp:revision>
  <cp:lastPrinted>2016-03-14T11:09:00Z</cp:lastPrinted>
  <dcterms:created xsi:type="dcterms:W3CDTF">2015-12-28T10:55:00Z</dcterms:created>
  <dcterms:modified xsi:type="dcterms:W3CDTF">2016-03-25T11:21:00Z</dcterms:modified>
</cp:coreProperties>
</file>